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B" w:rsidRDefault="005D0EAB"/>
    <w:p w:rsidR="003E7CDE" w:rsidRDefault="003E7CDE" w:rsidP="00BA1EC6">
      <w:pPr>
        <w:ind w:left="709"/>
      </w:pPr>
    </w:p>
    <w:p w:rsidR="00650DF8" w:rsidRPr="00075990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075990">
        <w:rPr>
          <w:rFonts w:asciiTheme="majorBidi" w:hAnsiTheme="majorBidi" w:cstheme="majorBidi"/>
        </w:rPr>
        <w:t>20</w:t>
      </w:r>
      <w:r w:rsidRPr="00F17867">
        <w:rPr>
          <w:rFonts w:asciiTheme="majorBidi" w:hAnsiTheme="majorBidi" w:cstheme="majorBidi"/>
        </w:rPr>
        <w:t xml:space="preserve">» </w:t>
      </w:r>
      <w:r w:rsidR="00075990">
        <w:rPr>
          <w:rFonts w:asciiTheme="majorBidi" w:hAnsiTheme="majorBidi" w:cstheme="majorBidi"/>
        </w:rPr>
        <w:t xml:space="preserve">мая </w:t>
      </w:r>
      <w:proofErr w:type="gramStart"/>
      <w:r w:rsidRPr="00F17867">
        <w:rPr>
          <w:rFonts w:asciiTheme="majorBidi" w:hAnsiTheme="majorBidi" w:cstheme="majorBidi"/>
        </w:rPr>
        <w:t>201</w:t>
      </w:r>
      <w:r w:rsidR="00075990">
        <w:rPr>
          <w:rFonts w:asciiTheme="majorBidi" w:hAnsiTheme="majorBidi" w:cstheme="majorBidi"/>
        </w:rPr>
        <w:t xml:space="preserve">9 </w:t>
      </w:r>
      <w:r w:rsidRPr="00F17867">
        <w:rPr>
          <w:rFonts w:asciiTheme="majorBidi" w:hAnsiTheme="majorBidi" w:cstheme="majorBidi"/>
        </w:rPr>
        <w:t xml:space="preserve"> года</w:t>
      </w:r>
      <w:proofErr w:type="gramEnd"/>
      <w:r w:rsidRPr="00F17867">
        <w:rPr>
          <w:rFonts w:asciiTheme="majorBidi" w:hAnsiTheme="majorBidi" w:cstheme="majorBidi"/>
        </w:rPr>
        <w:t xml:space="preserve">                                                                                № </w:t>
      </w:r>
      <w:r w:rsidR="00075990">
        <w:rPr>
          <w:rFonts w:asciiTheme="majorBidi" w:hAnsiTheme="majorBidi" w:cstheme="majorBidi"/>
        </w:rPr>
        <w:t>200519</w:t>
      </w: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center"/>
        <w:rPr>
          <w:rFonts w:asciiTheme="majorBidi" w:eastAsiaTheme="minorEastAsia" w:hAnsiTheme="majorBidi" w:cstheme="majorBidi"/>
          <w:b/>
          <w:bCs/>
        </w:rPr>
      </w:pPr>
      <w:r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524B21" w:rsidRDefault="00A171CF" w:rsidP="00192FED">
      <w:pPr>
        <w:pStyle w:val="40"/>
        <w:spacing w:line="280" w:lineRule="exact"/>
        <w:ind w:left="709"/>
      </w:pPr>
      <w:r w:rsidRPr="00A171CF">
        <w:t>«</w:t>
      </w:r>
      <w:r w:rsidR="00BA1EC6">
        <w:t>Об утверждении «</w:t>
      </w:r>
      <w:r w:rsidR="004C01E4">
        <w:t xml:space="preserve">Положения </w:t>
      </w:r>
      <w:r w:rsidR="00192FED">
        <w:t>о нормах профессиональной этики педагогических работников</w:t>
      </w:r>
      <w:r w:rsidRPr="00A171CF">
        <w:t>»</w:t>
      </w:r>
    </w:p>
    <w:p w:rsidR="00192FED" w:rsidRDefault="00BA1EC6" w:rsidP="00BA1EC6">
      <w:pPr>
        <w:ind w:left="709"/>
      </w:pPr>
      <w:r>
        <w:t xml:space="preserve">В </w:t>
      </w:r>
      <w:r w:rsidR="00192FED">
        <w:t>соответствии с Конституцией Российской Федерации,</w:t>
      </w:r>
      <w:r w:rsidR="00192FED" w:rsidRPr="00192FED">
        <w:t xml:space="preserve"> </w:t>
      </w:r>
      <w:r w:rsidR="00192FED">
        <w:t xml:space="preserve">Законом Российской Федерации от 29 декабря 2013 года № 273 - ФЗ «Об </w:t>
      </w:r>
      <w:proofErr w:type="spellStart"/>
      <w:r w:rsidR="00192FED">
        <w:t>образовании»</w:t>
      </w:r>
      <w:proofErr w:type="spellEnd"/>
    </w:p>
    <w:p w:rsidR="00192FED" w:rsidRDefault="00192FED" w:rsidP="00BA1EC6">
      <w:pPr>
        <w:ind w:left="709"/>
      </w:pPr>
    </w:p>
    <w:p w:rsidR="003E7CDE" w:rsidRDefault="003E7CDE" w:rsidP="00BA1EC6">
      <w:pPr>
        <w:ind w:left="709"/>
      </w:pPr>
    </w:p>
    <w:p w:rsidR="00524B21" w:rsidRDefault="00524B21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  <w:r>
        <w:t>ПРИКАЗЫВАЮ:</w:t>
      </w:r>
    </w:p>
    <w:p w:rsidR="00A171CF" w:rsidRDefault="00A171CF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</w:p>
    <w:p w:rsidR="00A171CF" w:rsidRDefault="00BA1EC6" w:rsidP="00BA1EC6">
      <w:pPr>
        <w:pStyle w:val="a9"/>
        <w:numPr>
          <w:ilvl w:val="0"/>
          <w:numId w:val="4"/>
        </w:numPr>
        <w:jc w:val="both"/>
      </w:pPr>
      <w:r>
        <w:t xml:space="preserve">Утвердить </w:t>
      </w:r>
      <w:r w:rsidR="00E37A3B">
        <w:t xml:space="preserve">Положение </w:t>
      </w:r>
      <w:r w:rsidR="00192FED">
        <w:t>о нормах профессиональной этики педагогических работников</w:t>
      </w:r>
      <w:r w:rsidR="00E37A3B">
        <w:t xml:space="preserve"> </w:t>
      </w:r>
      <w:r>
        <w:t>согласно Приложению №1;</w:t>
      </w:r>
    </w:p>
    <w:p w:rsidR="00BA1EC6" w:rsidRDefault="00BA1EC6" w:rsidP="00BA1EC6">
      <w:pPr>
        <w:pStyle w:val="a9"/>
        <w:ind w:left="1789"/>
        <w:jc w:val="both"/>
      </w:pPr>
    </w:p>
    <w:p w:rsidR="00BA1EC6" w:rsidRDefault="00BA1EC6" w:rsidP="00BA1EC6">
      <w:pPr>
        <w:pStyle w:val="a9"/>
        <w:numPr>
          <w:ilvl w:val="0"/>
          <w:numId w:val="4"/>
        </w:numPr>
        <w:jc w:val="both"/>
      </w:pPr>
      <w:r>
        <w:t>Контроль за исполнением приказа оставляю за собой.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524B21" w:rsidP="00BA1EC6">
      <w:pPr>
        <w:ind w:left="709"/>
      </w:pPr>
      <w:r>
        <w:t>__________________________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Брусенский Д.Б.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 w:rsidP="00BA1EC6">
      <w:pPr>
        <w:ind w:left="709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Pr="00524B21" w:rsidRDefault="003E7CDE">
      <w:pPr>
        <w:rPr>
          <w:rFonts w:asciiTheme="majorBidi" w:hAnsiTheme="majorBidi" w:cstheme="majorBidi"/>
        </w:rPr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>
      <w:pPr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>
        <w:rPr>
          <w:rFonts w:asciiTheme="majorBidi" w:hAnsiTheme="majorBidi" w:cstheme="majorBidi"/>
          <w:b/>
          <w:bCs/>
          <w:color w:val="000000"/>
          <w:lang w:eastAsia="ru-RU" w:bidi="ru-RU"/>
        </w:rPr>
        <w:br w:type="page"/>
      </w:r>
    </w:p>
    <w:p w:rsidR="004116F9" w:rsidRDefault="004116F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>
        <w:rPr>
          <w:rFonts w:asciiTheme="majorBidi" w:hAnsiTheme="majorBidi" w:cstheme="majorBidi"/>
          <w:b/>
          <w:bCs/>
          <w:color w:val="000000"/>
          <w:lang w:eastAsia="ru-RU" w:bidi="ru-RU"/>
        </w:rPr>
        <w:lastRenderedPageBreak/>
        <w:t>Приложение№ 1</w:t>
      </w:r>
    </w:p>
    <w:p w:rsidR="004116F9" w:rsidRDefault="004116F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УТВЕРЖДАЮ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br/>
        <w:t>Директор</w:t>
      </w: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Н</w:t>
      </w:r>
      <w:r w:rsidRPr="00F17867">
        <w:rPr>
          <w:rFonts w:asciiTheme="majorBidi" w:hAnsiTheme="majorBidi" w:cstheme="majorBidi"/>
          <w:b/>
          <w:bCs/>
          <w:color w:val="000000"/>
          <w:lang w:eastAsia="ru-RU" w:bidi="ru-RU"/>
        </w:rPr>
        <w:t>О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ЧУ ДО «Языковая школа Дениса Брусенского»</w:t>
      </w: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Брусенский Д.Б</w:t>
      </w:r>
    </w:p>
    <w:p w:rsidR="00B10989" w:rsidRPr="00F17867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«</w:t>
      </w:r>
      <w:r w:rsidR="00AB1FF0">
        <w:rPr>
          <w:rFonts w:asciiTheme="majorBidi" w:hAnsiTheme="majorBidi" w:cstheme="majorBidi"/>
          <w:b/>
          <w:bCs/>
          <w:color w:val="000000"/>
          <w:lang w:eastAsia="ru-RU" w:bidi="ru-RU"/>
        </w:rPr>
        <w:t>20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»</w:t>
      </w:r>
      <w:r w:rsidR="00AB1FF0">
        <w:rPr>
          <w:rFonts w:asciiTheme="majorBidi" w:hAnsiTheme="majorBidi" w:cstheme="majorBidi"/>
          <w:b/>
          <w:bCs/>
          <w:color w:val="000000"/>
          <w:lang w:eastAsia="ru-RU" w:bidi="ru-RU"/>
        </w:rPr>
        <w:t xml:space="preserve">мая 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201</w:t>
      </w:r>
      <w:r w:rsidR="00AB1FF0">
        <w:rPr>
          <w:rFonts w:asciiTheme="majorBidi" w:hAnsiTheme="majorBidi" w:cstheme="majorBidi"/>
          <w:b/>
          <w:bCs/>
          <w:color w:val="000000"/>
          <w:lang w:eastAsia="ru-RU" w:bidi="ru-RU"/>
        </w:rPr>
        <w:t xml:space="preserve">9 </w:t>
      </w:r>
      <w:bookmarkStart w:id="0" w:name="_GoBack"/>
      <w:bookmarkEnd w:id="0"/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г.</w:t>
      </w:r>
    </w:p>
    <w:p w:rsidR="00B10989" w:rsidRPr="00F17867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F17867">
        <w:rPr>
          <w:rFonts w:asciiTheme="majorBidi" w:hAnsiTheme="majorBidi" w:cstheme="majorBidi"/>
          <w:b/>
          <w:bCs/>
          <w:color w:val="000000"/>
          <w:lang w:eastAsia="ru-RU" w:bidi="ru-RU"/>
        </w:rPr>
        <w:t>М.П.</w:t>
      </w:r>
    </w:p>
    <w:p w:rsidR="00B10989" w:rsidRDefault="00B10989"/>
    <w:p w:rsidR="00B10989" w:rsidRDefault="00B10989"/>
    <w:p w:rsidR="00192FED" w:rsidRPr="00192FED" w:rsidRDefault="00192FED" w:rsidP="00192FED">
      <w:pPr>
        <w:pStyle w:val="30"/>
        <w:rPr>
          <w:sz w:val="32"/>
          <w:szCs w:val="32"/>
        </w:rPr>
      </w:pPr>
      <w:r w:rsidRPr="00192FED">
        <w:rPr>
          <w:sz w:val="32"/>
          <w:szCs w:val="32"/>
        </w:rPr>
        <w:t>ПОЛОЖЕНИЕ</w:t>
      </w:r>
    </w:p>
    <w:p w:rsidR="00B10989" w:rsidRPr="00192FED" w:rsidRDefault="00192FED" w:rsidP="00192FED">
      <w:pPr>
        <w:pStyle w:val="30"/>
        <w:shd w:val="clear" w:color="auto" w:fill="auto"/>
        <w:rPr>
          <w:sz w:val="36"/>
          <w:szCs w:val="36"/>
        </w:rPr>
      </w:pPr>
      <w:r w:rsidRPr="00192FED">
        <w:rPr>
          <w:b w:val="0"/>
          <w:bCs w:val="0"/>
          <w:sz w:val="32"/>
          <w:szCs w:val="32"/>
        </w:rPr>
        <w:t>о нормах профессиональной этики педагогических работников</w:t>
      </w: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192FED" w:rsidRDefault="00192FED" w:rsidP="00B10989">
      <w:pPr>
        <w:pStyle w:val="30"/>
        <w:shd w:val="clear" w:color="auto" w:fill="auto"/>
      </w:pPr>
    </w:p>
    <w:p w:rsidR="00192FED" w:rsidRDefault="00192FED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  <w:r>
        <w:t>Москва, 2016</w:t>
      </w:r>
    </w:p>
    <w:p w:rsidR="00B10989" w:rsidRDefault="00B10989"/>
    <w:p w:rsidR="003E7CDE" w:rsidRDefault="003E7CDE"/>
    <w:p w:rsidR="00192FED" w:rsidRPr="00192FED" w:rsidRDefault="00B10989" w:rsidP="004102CA">
      <w:pPr>
        <w:ind w:left="284"/>
      </w:pPr>
      <w:r>
        <w:br w:type="page"/>
      </w:r>
    </w:p>
    <w:p w:rsidR="00B10989" w:rsidRPr="00B10989" w:rsidRDefault="00B10989" w:rsidP="00075990">
      <w:pPr>
        <w:pStyle w:val="10"/>
        <w:numPr>
          <w:ilvl w:val="0"/>
          <w:numId w:val="2"/>
        </w:numPr>
        <w:shd w:val="clear" w:color="auto" w:fill="auto"/>
        <w:tabs>
          <w:tab w:val="left" w:pos="1134"/>
        </w:tabs>
        <w:spacing w:afterLines="80" w:after="192" w:line="240" w:lineRule="auto"/>
        <w:ind w:left="284" w:right="123" w:firstLine="0"/>
        <w:jc w:val="center"/>
      </w:pPr>
      <w:bookmarkStart w:id="1" w:name="bookmark0"/>
      <w:r w:rsidRPr="00B10989">
        <w:lastRenderedPageBreak/>
        <w:t>Общие положения.</w:t>
      </w:r>
      <w:bookmarkEnd w:id="1"/>
    </w:p>
    <w:p w:rsidR="00192FED" w:rsidRDefault="00192FED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right="123" w:firstLine="904"/>
        <w:jc w:val="left"/>
      </w:pPr>
      <w:r>
        <w:t xml:space="preserve">Положение о профессиональной этике педагогических работников (далее </w:t>
      </w:r>
      <w:r w:rsidRPr="00192FED">
        <w:t xml:space="preserve">- </w:t>
      </w:r>
      <w:r>
        <w:t xml:space="preserve">Положение) </w:t>
      </w:r>
      <w:r w:rsidRPr="00192FED">
        <w:t>НОЧУ ДО «Языковая школа Дениса Брусенского»</w:t>
      </w:r>
      <w:r>
        <w:t xml:space="preserve"> </w:t>
      </w:r>
      <w:r w:rsidRPr="00192FED">
        <w:t>(</w:t>
      </w:r>
      <w:r>
        <w:t>далее также</w:t>
      </w:r>
      <w:r w:rsidRPr="00192FED">
        <w:t xml:space="preserve"> </w:t>
      </w:r>
      <w:r>
        <w:t>Учреждение) разработано в соответствии с Конституцией Российской Федерации,</w:t>
      </w:r>
      <w:r w:rsidRPr="00192FED">
        <w:t xml:space="preserve"> </w:t>
      </w:r>
      <w:r>
        <w:t>Законом Российской Федерации от 29 декабря 2013 года № 273 - ФЗ «Об образовании».</w:t>
      </w:r>
      <w:r w:rsidR="00075990">
        <w:t xml:space="preserve"> </w:t>
      </w:r>
    </w:p>
    <w:p w:rsidR="00192FED" w:rsidRDefault="00192FED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Положение устанавливает нормы профессиональной этики педагогических</w:t>
      </w:r>
      <w:r>
        <w:br/>
        <w:t>работников Учреждения.</w:t>
      </w:r>
    </w:p>
    <w:p w:rsidR="00192FED" w:rsidRDefault="00192FED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Настоящее Положение вводится в целях:</w:t>
      </w:r>
    </w:p>
    <w:p w:rsidR="00192FED" w:rsidRDefault="00192FED" w:rsidP="00075990">
      <w:pPr>
        <w:pStyle w:val="20"/>
        <w:numPr>
          <w:ilvl w:val="2"/>
          <w:numId w:val="9"/>
        </w:numPr>
        <w:shd w:val="clear" w:color="auto" w:fill="auto"/>
        <w:tabs>
          <w:tab w:val="left" w:pos="1134"/>
          <w:tab w:val="left" w:pos="1276"/>
          <w:tab w:val="left" w:pos="2869"/>
        </w:tabs>
        <w:spacing w:before="0" w:afterLines="80" w:after="192" w:line="240" w:lineRule="auto"/>
        <w:ind w:left="284" w:right="123"/>
        <w:jc w:val="left"/>
      </w:pPr>
      <w:r>
        <w:t>организации единого педагогического подхода в обучении;</w:t>
      </w:r>
    </w:p>
    <w:p w:rsidR="00192FED" w:rsidRDefault="00192FED" w:rsidP="00075990">
      <w:pPr>
        <w:pStyle w:val="20"/>
        <w:numPr>
          <w:ilvl w:val="2"/>
          <w:numId w:val="9"/>
        </w:numPr>
        <w:shd w:val="clear" w:color="auto" w:fill="auto"/>
        <w:tabs>
          <w:tab w:val="left" w:pos="1134"/>
          <w:tab w:val="left" w:pos="1276"/>
          <w:tab w:val="left" w:pos="5792"/>
          <w:tab w:val="right" w:pos="9384"/>
        </w:tabs>
        <w:spacing w:before="0" w:afterLines="80" w:after="192" w:line="240" w:lineRule="auto"/>
        <w:ind w:left="284" w:right="123"/>
        <w:jc w:val="left"/>
      </w:pPr>
      <w:r>
        <w:t>осуществления единых</w:t>
      </w:r>
      <w:r w:rsidR="004102CA" w:rsidRPr="004102CA">
        <w:t xml:space="preserve"> </w:t>
      </w:r>
      <w:r>
        <w:t>требований к</w:t>
      </w:r>
      <w:r>
        <w:tab/>
        <w:t>педагогическим</w:t>
      </w:r>
      <w:r w:rsidR="004102CA" w:rsidRPr="004102CA">
        <w:t xml:space="preserve"> </w:t>
      </w:r>
      <w:r>
        <w:t>работникам Учреждения;</w:t>
      </w:r>
    </w:p>
    <w:p w:rsidR="00192FED" w:rsidRDefault="00192FED" w:rsidP="00075990">
      <w:pPr>
        <w:pStyle w:val="20"/>
        <w:numPr>
          <w:ilvl w:val="2"/>
          <w:numId w:val="9"/>
        </w:numPr>
        <w:shd w:val="clear" w:color="auto" w:fill="auto"/>
        <w:tabs>
          <w:tab w:val="left" w:pos="1134"/>
          <w:tab w:val="left" w:pos="1276"/>
          <w:tab w:val="left" w:pos="5792"/>
          <w:tab w:val="right" w:pos="9384"/>
        </w:tabs>
        <w:spacing w:before="0" w:afterLines="80" w:after="192" w:line="240" w:lineRule="auto"/>
        <w:ind w:left="284" w:right="123"/>
        <w:jc w:val="left"/>
      </w:pPr>
      <w:r>
        <w:t>создания комфортных</w:t>
      </w:r>
      <w:r w:rsidR="004102CA" w:rsidRPr="004102CA">
        <w:t xml:space="preserve"> </w:t>
      </w:r>
      <w:r>
        <w:t>условий для</w:t>
      </w:r>
      <w:r>
        <w:tab/>
        <w:t>обучающихся,</w:t>
      </w:r>
      <w:r w:rsidR="004102CA">
        <w:t xml:space="preserve"> </w:t>
      </w:r>
      <w:r>
        <w:t>педагогических работников;</w:t>
      </w:r>
    </w:p>
    <w:p w:rsidR="00192FED" w:rsidRDefault="00192FED" w:rsidP="00075990">
      <w:pPr>
        <w:pStyle w:val="20"/>
        <w:numPr>
          <w:ilvl w:val="2"/>
          <w:numId w:val="9"/>
        </w:numPr>
        <w:shd w:val="clear" w:color="auto" w:fill="auto"/>
        <w:tabs>
          <w:tab w:val="left" w:pos="1134"/>
          <w:tab w:val="left" w:pos="1276"/>
          <w:tab w:val="left" w:pos="2869"/>
        </w:tabs>
        <w:spacing w:before="0" w:afterLines="80" w:after="192" w:line="240" w:lineRule="auto"/>
        <w:ind w:left="284" w:right="123"/>
        <w:jc w:val="left"/>
      </w:pPr>
      <w:r>
        <w:t>обеспечения микроклимата доверия и сотрудничества.</w:t>
      </w:r>
    </w:p>
    <w:p w:rsidR="00192FED" w:rsidRDefault="00192FED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Выработанные нормы профессиональной этики обязательны для всех</w:t>
      </w:r>
      <w:r>
        <w:br/>
        <w:t>педагогических работников независимо от занимаемой должности, преподаваемого</w:t>
      </w:r>
      <w:r>
        <w:br/>
        <w:t>предмета, наличия наград и поощрений, стажа педагогической работы.</w:t>
      </w:r>
    </w:p>
    <w:p w:rsidR="00192FED" w:rsidRDefault="00192FED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Положение о нормах профессиональной этики является локальным актом,</w:t>
      </w:r>
      <w:r>
        <w:br/>
        <w:t>открытым для ознакомления всеми участниками образовательных отношений.</w:t>
      </w:r>
    </w:p>
    <w:p w:rsidR="004102CA" w:rsidRDefault="004102CA" w:rsidP="00075990">
      <w:pPr>
        <w:pStyle w:val="32"/>
        <w:numPr>
          <w:ilvl w:val="0"/>
          <w:numId w:val="9"/>
        </w:numPr>
        <w:shd w:val="clear" w:color="auto" w:fill="auto"/>
        <w:tabs>
          <w:tab w:val="left" w:pos="690"/>
          <w:tab w:val="left" w:pos="1134"/>
        </w:tabs>
        <w:spacing w:afterLines="80" w:after="192" w:line="240" w:lineRule="auto"/>
        <w:ind w:left="284" w:right="123" w:firstLine="0"/>
      </w:pPr>
      <w:r>
        <w:t>Обязательства педагогических работников в профессиональной деятельности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5"/>
        </w:tabs>
        <w:spacing w:before="0" w:afterLines="80" w:after="192" w:line="240" w:lineRule="auto"/>
        <w:ind w:left="284" w:right="123"/>
        <w:jc w:val="both"/>
      </w:pPr>
      <w:r>
        <w:t>Педагогические работники при всех обстоятельствах должны сохранять честь</w:t>
      </w:r>
      <w:r w:rsidRPr="004102CA">
        <w:t xml:space="preserve"> </w:t>
      </w:r>
      <w:r>
        <w:t>и достоинство, присущие их деятельности.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402"/>
        </w:tabs>
        <w:spacing w:before="0" w:afterLines="80" w:after="192" w:line="240" w:lineRule="auto"/>
        <w:ind w:left="284" w:right="123"/>
        <w:jc w:val="both"/>
      </w:pPr>
      <w:r>
        <w:t>В процессе своей профессиональной деятельности педагогические работники</w:t>
      </w:r>
      <w:r w:rsidRPr="004102CA">
        <w:t xml:space="preserve"> </w:t>
      </w:r>
      <w:r>
        <w:t>должны соблюдать следующие этические принципы: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законность;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объективность;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компетентность;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независимость;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тщательность;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справедливость;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честность;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гуманность;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демократичность;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профессионализм;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взаимоуважение;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lastRenderedPageBreak/>
        <w:t>конфиденциальность.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5"/>
        </w:tabs>
        <w:spacing w:before="0" w:afterLines="80" w:after="192" w:line="240" w:lineRule="auto"/>
        <w:ind w:left="284" w:right="123"/>
        <w:jc w:val="both"/>
      </w:pPr>
      <w:r>
        <w:t>Педагогические работники, осознавая ответственность перед гражданами,</w:t>
      </w:r>
      <w:r w:rsidRPr="004102CA">
        <w:t xml:space="preserve"> </w:t>
      </w:r>
      <w:r>
        <w:t>обществом и государством, призваны: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оправдывать доверие и уважение общества к своей профессиональной</w:t>
      </w:r>
      <w:r>
        <w:br/>
        <w:t>деятельности, прилагать усилия для повышения ее престижа;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исполнять должностные обязанности добросовестно и на высоком</w:t>
      </w:r>
      <w:r>
        <w:br/>
        <w:t>профессиональном уровне в целях обеспечения эффективной работы Учреждения;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исходить из того, что признание, соблюдение и защита прав и свобод человека и</w:t>
      </w:r>
      <w:r w:rsidRPr="004102CA">
        <w:t xml:space="preserve"> </w:t>
      </w:r>
      <w:r>
        <w:t>гражданина определяют основной смысл и содержание деятельности как Учреждения в</w:t>
      </w:r>
      <w:r w:rsidRPr="004102CA">
        <w:t xml:space="preserve"> </w:t>
      </w:r>
      <w:r>
        <w:t>целом, так и каждого педагогического работника;</w:t>
      </w:r>
      <w:r w:rsidRPr="004102CA">
        <w:t xml:space="preserve"> 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804"/>
          <w:tab w:val="left" w:pos="1134"/>
        </w:tabs>
        <w:spacing w:before="0" w:afterLines="80" w:after="192" w:line="240" w:lineRule="auto"/>
        <w:ind w:left="284" w:right="123"/>
        <w:jc w:val="both"/>
      </w:pPr>
      <w:r>
        <w:t>осуществлять свою деятельность в пределах полномочий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не оказывать предпочтения каким-либо профессиональным или социальным</w:t>
      </w:r>
      <w:r>
        <w:br/>
        <w:t>группам и организациям, быть независимыми от влияния отдельных граждан,</w:t>
      </w:r>
      <w:r>
        <w:br/>
        <w:t>профессиональных или социальных групп и организаций;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7"/>
          <w:tab w:val="left" w:pos="1134"/>
        </w:tabs>
        <w:spacing w:before="0" w:afterLines="80" w:after="192" w:line="240" w:lineRule="auto"/>
        <w:ind w:left="284" w:right="123"/>
        <w:jc w:val="left"/>
      </w:pPr>
      <w:r>
        <w:t>исключать действия, связанные с влиянием каких-либо личных, имущественных</w:t>
      </w:r>
      <w:r w:rsidRPr="004102CA">
        <w:t xml:space="preserve"> </w:t>
      </w:r>
      <w:r>
        <w:t>(финансовых) и иных интересов, препятствующих добросовестному исполнению</w:t>
      </w:r>
      <w:r w:rsidRPr="004102CA">
        <w:t xml:space="preserve"> </w:t>
      </w:r>
      <w:r>
        <w:t>должностных обязанностей;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7"/>
          <w:tab w:val="left" w:pos="1134"/>
        </w:tabs>
        <w:spacing w:before="0" w:afterLines="80" w:after="192" w:line="240" w:lineRule="auto"/>
        <w:ind w:left="284" w:right="123"/>
        <w:jc w:val="left"/>
      </w:pPr>
      <w: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7"/>
          <w:tab w:val="left" w:pos="1134"/>
        </w:tabs>
        <w:spacing w:before="0" w:afterLines="80" w:after="192" w:line="240" w:lineRule="auto"/>
        <w:ind w:left="284" w:right="123"/>
        <w:jc w:val="left"/>
      </w:pPr>
      <w:r>
        <w:t>соблюдать установленные действующим законодательством ограничения и</w:t>
      </w:r>
      <w:r>
        <w:br/>
        <w:t>запреты, исполнять обязанности, связанные с педагогической деятельностью;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соблюдать беспристрастность, исключающую возможность влияния на свою</w:t>
      </w:r>
      <w:r>
        <w:br/>
        <w:t>профессиональную деятельность решений политических партий и общественных</w:t>
      </w:r>
      <w:r>
        <w:br/>
        <w:t>объединений;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проявлять корректность и внимательность в обращении с участниками</w:t>
      </w:r>
      <w:r>
        <w:br/>
        <w:t>образовательных отношений;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проявлять толерантность к обычаям и традициям народов России и других</w:t>
      </w:r>
      <w:r w:rsidRPr="004102CA">
        <w:t xml:space="preserve"> </w:t>
      </w:r>
      <w:r>
        <w:t>государств, учитывать культурные и иные особенности различных этнических,</w:t>
      </w:r>
      <w:r>
        <w:br/>
        <w:t>социальных</w:t>
      </w:r>
      <w:r>
        <w:tab/>
        <w:t>групп и конфессий, способствовать</w:t>
      </w:r>
      <w:r>
        <w:tab/>
        <w:t>межнациональному и</w:t>
      </w:r>
      <w:r w:rsidRPr="004102CA">
        <w:t xml:space="preserve"> </w:t>
      </w:r>
      <w:r>
        <w:t>межконфессиональному согласию;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придерживаться правил делового поведения и этических норм, связанных с</w:t>
      </w:r>
      <w:r>
        <w:br/>
        <w:t>осуществлением возложенных на Учреждение социальных функций;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7"/>
          <w:tab w:val="left" w:pos="1134"/>
        </w:tabs>
        <w:spacing w:before="0" w:afterLines="80" w:after="192" w:line="240" w:lineRule="auto"/>
        <w:ind w:left="284" w:right="123"/>
        <w:jc w:val="left"/>
      </w:pPr>
      <w:r>
        <w:t>принимать предусмотренные законодательством РФ меры по недопущению</w:t>
      </w:r>
      <w:r>
        <w:br/>
        <w:t>возникновения и урегулированию возникших случаев конфликта интересов;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быть требовательными к себе, стремиться к самосовершенствованию;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обеспечивать регулярное обновление и развитие профессиональных знаний и</w:t>
      </w:r>
      <w:r>
        <w:br/>
        <w:t>навыков;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lastRenderedPageBreak/>
        <w:t>поддерживать все усилия по продвижению демократии и прав человека через</w:t>
      </w:r>
      <w:r>
        <w:br/>
        <w:t>образование;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не терять чувство меры и самообладания;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соблюдать правила русского языка, культуру своей речи, не допускать</w:t>
      </w:r>
      <w:r>
        <w:br/>
        <w:t>использования ругательств, грубых и оскорбительных высказываний;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постоянно стремиться к как можно более эффективному распоряжению ресурсами,</w:t>
      </w:r>
      <w:r w:rsidRPr="004102CA">
        <w:t xml:space="preserve"> </w:t>
      </w:r>
      <w:r>
        <w:t>находящимися в сфере их ответственности;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поддерживать порядок на рабочем месте;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соблюдать деловой стиль, опрятность, аккуратность и чувство меры во внешнем</w:t>
      </w:r>
      <w:r w:rsidRPr="004102CA">
        <w:t xml:space="preserve"> </w:t>
      </w:r>
      <w:r>
        <w:t>виде.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71"/>
        </w:tabs>
        <w:spacing w:before="0" w:afterLines="80" w:after="192" w:line="240" w:lineRule="auto"/>
        <w:ind w:left="284" w:right="123"/>
        <w:jc w:val="left"/>
      </w:pPr>
      <w:r>
        <w:t>Важным показателем профессионализма педагогических работников является</w:t>
      </w:r>
      <w:r>
        <w:br/>
        <w:t>культура речи, проявляющаяся в их умении грамотно, доходчиво и точно передавать</w:t>
      </w:r>
      <w:r>
        <w:br/>
        <w:t>мысли, придерживаясь следующих речевых норм: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ясности, обеспечивающей доступность и простоту в общении;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41"/>
          <w:tab w:val="left" w:pos="1134"/>
        </w:tabs>
        <w:spacing w:before="0" w:afterLines="80" w:after="192" w:line="240" w:lineRule="auto"/>
        <w:ind w:left="284" w:right="123"/>
        <w:jc w:val="left"/>
      </w:pPr>
      <w:r>
        <w:t>грамотности, основанной на использовании общепринятых правил русского</w:t>
      </w:r>
      <w:r>
        <w:br/>
        <w:t>литературного языка;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7"/>
          <w:tab w:val="left" w:pos="1134"/>
        </w:tabs>
        <w:spacing w:before="0" w:afterLines="80" w:after="192" w:line="240" w:lineRule="auto"/>
        <w:ind w:left="284" w:right="123"/>
        <w:jc w:val="left"/>
      </w:pPr>
      <w:r>
        <w:t>содержательности, выражающейся в продуманности, осмысленности и</w:t>
      </w:r>
      <w:r>
        <w:br/>
        <w:t>информативности обращения;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Lines="80" w:after="192" w:line="240" w:lineRule="auto"/>
        <w:ind w:left="284" w:right="123"/>
        <w:jc w:val="left"/>
      </w:pPr>
      <w:r>
        <w:t>логичности, предполагающей последовательность, непротиворечивость и</w:t>
      </w:r>
      <w:r>
        <w:br/>
        <w:t>обоснованность изложения мыслей;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доказательности, включающей в себя достоверность и объективность информации;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70"/>
          <w:tab w:val="left" w:pos="1134"/>
        </w:tabs>
        <w:spacing w:before="0" w:afterLines="80" w:after="192" w:line="240" w:lineRule="auto"/>
        <w:ind w:left="284" w:right="123"/>
        <w:jc w:val="left"/>
      </w:pPr>
      <w:r>
        <w:t>лаконичности, отражающей краткость и понятность речи;</w:t>
      </w:r>
    </w:p>
    <w:p w:rsidR="004102CA" w:rsidRDefault="004102CA" w:rsidP="00075990">
      <w:pPr>
        <w:pStyle w:val="20"/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уместности, означающей необходимость и важность сказанного применительно к</w:t>
      </w:r>
      <w:r>
        <w:br/>
        <w:t>конкретной ситуации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40"/>
        </w:tabs>
        <w:spacing w:before="0" w:afterLines="80" w:after="192" w:line="240" w:lineRule="auto"/>
        <w:ind w:left="284" w:right="123"/>
        <w:jc w:val="both"/>
      </w:pPr>
      <w:r>
        <w:t>В процессе своей профессиональной деятельности педагогические работники</w:t>
      </w:r>
      <w:r>
        <w:br/>
        <w:t>обязаны воздерживаться от: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поведения, которое могло бы вызвать сомнение в добросовестном исполнении</w:t>
      </w:r>
      <w:r>
        <w:br/>
        <w:t>педагогическим работником своих должностных обязанностей, а также избегать</w:t>
      </w:r>
      <w:r>
        <w:br/>
        <w:t>конфликтных ситуаций, способных нанести ущерб их репутации или авторитету</w:t>
      </w:r>
      <w:r>
        <w:br/>
        <w:t>Учреждения;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пренебрежительных отзывов о деятельности Учреждения или проведения</w:t>
      </w:r>
      <w:r>
        <w:br/>
        <w:t>необоснованного сравнения с другими учреждениями;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5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преувеличения своей значимости и профессиональных возможностей;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38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проявления лести, лицемерия, назойливости, лжи и лукавства;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любого вида высказываний и действий дискриминационного характера по</w:t>
      </w:r>
      <w:r>
        <w:br/>
        <w:t>признакам пола, возраста, расы, национальности, языка, гражданства, социального,</w:t>
      </w:r>
      <w:r>
        <w:br/>
      </w:r>
      <w:r>
        <w:lastRenderedPageBreak/>
        <w:t>имущественного или семейного положения, политических или религиозных</w:t>
      </w:r>
      <w:r>
        <w:br/>
        <w:t>предпочтений;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высказываний, которые могут быть истолкованы как оскорбления в адрес</w:t>
      </w:r>
      <w:r>
        <w:br/>
        <w:t>определенных социальных, национальных или концессионных групп;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резких и циничных выражений оскорбительного характера, связанных с</w:t>
      </w:r>
      <w:r>
        <w:br/>
        <w:t>физическими недостатками человека;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грубости, злой иронии, пренебрежительного тона, заносчивости, предвзятых</w:t>
      </w:r>
      <w:r>
        <w:br/>
        <w:t>замечаний, предъявления неправомерных, незаслуженных обвинений;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угроз, оскорбительных выражений или реплик, действий, препятствующих</w:t>
      </w:r>
      <w:r>
        <w:br/>
        <w:t>нормальному общению или провоцирующих противоправное поведение;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поспешности в принятии решений, пренебрежения правовыми и (или) моральными</w:t>
      </w:r>
      <w:r>
        <w:br/>
        <w:t>нормами, использования средств, не соответствующих требованиям закона, нравственным</w:t>
      </w:r>
      <w:r>
        <w:br/>
        <w:t>принципам и нормам.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48"/>
        </w:tabs>
        <w:spacing w:before="0" w:afterLines="80" w:after="192" w:line="240" w:lineRule="auto"/>
        <w:ind w:left="284" w:right="123"/>
        <w:jc w:val="both"/>
      </w:pPr>
      <w:r>
        <w:t>Педагогическим работникам необходимо принимать необходимые меры по</w:t>
      </w:r>
      <w:r>
        <w:br/>
        <w:t>обеспечению безопасности и конфиденциальности информации, за несанкционированное</w:t>
      </w:r>
      <w:r>
        <w:br/>
        <w:t>разглашение которой они несут ответственность или которая стала им известна в связи с</w:t>
      </w:r>
      <w:r>
        <w:br/>
        <w:t>исполнением своих должностных обязанностей.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48"/>
        </w:tabs>
        <w:spacing w:before="0" w:afterLines="80" w:after="192" w:line="240" w:lineRule="auto"/>
        <w:ind w:left="284" w:right="123"/>
        <w:jc w:val="both"/>
      </w:pPr>
      <w:r>
        <w:t>Во время учебных занятий и любых официальных мероприятий не</w:t>
      </w:r>
      <w:r>
        <w:br/>
        <w:t>допускаются телефонные переговоры, звуковой сигнал мобильного телефона должен быть</w:t>
      </w:r>
      <w:r>
        <w:br/>
        <w:t>отключен.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45"/>
        </w:tabs>
        <w:spacing w:before="0" w:afterLines="80" w:after="192" w:line="240" w:lineRule="auto"/>
        <w:ind w:left="284" w:right="123"/>
        <w:jc w:val="both"/>
      </w:pPr>
      <w:r>
        <w:t>При разрешении конфликтной ситуации, возникшей между педагогическими</w:t>
      </w:r>
      <w:r>
        <w:br/>
        <w:t>работниками, приоритетным является учет интересов Учреждения в целом.</w:t>
      </w:r>
    </w:p>
    <w:p w:rsidR="004102CA" w:rsidRDefault="004102CA" w:rsidP="00075990">
      <w:pPr>
        <w:pStyle w:val="30"/>
        <w:numPr>
          <w:ilvl w:val="0"/>
          <w:numId w:val="9"/>
        </w:numPr>
        <w:shd w:val="clear" w:color="auto" w:fill="auto"/>
        <w:tabs>
          <w:tab w:val="left" w:pos="714"/>
          <w:tab w:val="left" w:pos="1134"/>
        </w:tabs>
        <w:spacing w:afterLines="80" w:after="192" w:line="240" w:lineRule="auto"/>
        <w:ind w:left="284" w:right="123"/>
      </w:pPr>
      <w:r>
        <w:t>Обязательства педагогических работников перед обучающимися (законными</w:t>
      </w:r>
    </w:p>
    <w:p w:rsidR="004102CA" w:rsidRDefault="004102CA" w:rsidP="00075990">
      <w:pPr>
        <w:pStyle w:val="30"/>
        <w:shd w:val="clear" w:color="auto" w:fill="auto"/>
        <w:tabs>
          <w:tab w:val="left" w:pos="1134"/>
        </w:tabs>
        <w:spacing w:afterLines="80" w:after="192" w:line="240" w:lineRule="auto"/>
        <w:ind w:left="284" w:right="123"/>
      </w:pPr>
      <w:r>
        <w:t>представителями обучающихся)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40"/>
        </w:tabs>
        <w:spacing w:before="0" w:afterLines="80" w:after="192" w:line="240" w:lineRule="auto"/>
        <w:ind w:left="284" w:right="123"/>
        <w:jc w:val="both"/>
      </w:pPr>
      <w:r>
        <w:t>Педагогические работники в процессе взаимодействия с обучающимися</w:t>
      </w:r>
      <w:r>
        <w:br/>
        <w:t>(законными представителями обучающихся):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признают уникальность, индивидуальность и определенные личные потребности</w:t>
      </w:r>
      <w:r>
        <w:br/>
        <w:t>каждого;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42"/>
          <w:tab w:val="left" w:pos="1134"/>
        </w:tabs>
        <w:spacing w:before="0" w:afterLines="80" w:after="192" w:line="240" w:lineRule="auto"/>
        <w:ind w:left="284" w:right="123"/>
        <w:jc w:val="both"/>
      </w:pPr>
      <w:r>
        <w:t>сами выбирают подходящий стиль общения, основанный на взаимном уважении;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стараются обеспечить поддержку каждому для наилучшего раскрытия и</w:t>
      </w:r>
      <w:r>
        <w:br/>
        <w:t>применения его потенциала;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выбирают такие методы работы, которые поощряют в обучающихся развитие</w:t>
      </w:r>
      <w:r>
        <w:br/>
        <w:t>самостоятельности, инициативности, ответственности, самоконтроля, самовоспитания,</w:t>
      </w:r>
      <w:r>
        <w:br/>
        <w:t>желания сотрудничать и помогать другим;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при оценке поведения и достижений обучающихся стремятся укреплять их</w:t>
      </w:r>
      <w:r>
        <w:br/>
        <w:t>самоуважение и веру в свои силы, показывать возможности совершенствования,</w:t>
      </w:r>
      <w:r>
        <w:br/>
        <w:t>повышать мотивацию обучения;</w:t>
      </w:r>
    </w:p>
    <w:p w:rsidR="00075990" w:rsidRDefault="004102CA" w:rsidP="00075990">
      <w:pPr>
        <w:pStyle w:val="20"/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lastRenderedPageBreak/>
        <w:t>проявляют толерантность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left" w:pos="1276"/>
        </w:tabs>
        <w:spacing w:before="0" w:afterLines="80" w:after="192" w:line="240" w:lineRule="auto"/>
        <w:ind w:left="284" w:right="123"/>
        <w:jc w:val="left"/>
      </w:pPr>
      <w:r>
        <w:t>защищают их интересы и благосостояние и прилагают все усилия для того, чтобы</w:t>
      </w:r>
      <w:r>
        <w:br/>
        <w:t>защитить их от физического и (или) психологического насилия;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0"/>
          <w:tab w:val="left" w:pos="1134"/>
        </w:tabs>
        <w:spacing w:before="0" w:afterLines="80" w:after="192" w:line="240" w:lineRule="auto"/>
        <w:ind w:left="284" w:right="123"/>
        <w:jc w:val="both"/>
      </w:pPr>
      <w:r>
        <w:t>осуществляют должную заботу и обеспечивают конфиденциальность во всех делах,</w:t>
      </w:r>
      <w:r>
        <w:br/>
        <w:t>затрагивающих их интересы;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0"/>
          <w:tab w:val="left" w:pos="1134"/>
        </w:tabs>
        <w:spacing w:before="0" w:afterLines="80" w:after="192" w:line="240" w:lineRule="auto"/>
        <w:ind w:left="284" w:right="123"/>
        <w:jc w:val="both"/>
      </w:pPr>
      <w:r>
        <w:t>гарантируют, что особые отношения между ними не будут никогда использованы</w:t>
      </w:r>
      <w:r>
        <w:br/>
        <w:t>как идеологический или религиозный инструмент.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87"/>
        </w:tabs>
        <w:spacing w:before="0" w:afterLines="80" w:after="192" w:line="240" w:lineRule="auto"/>
        <w:ind w:left="284" w:right="123"/>
        <w:jc w:val="both"/>
      </w:pPr>
      <w:r>
        <w:t>В процессе взаимодействия с обучающимися педагогические работники</w:t>
      </w:r>
      <w:r>
        <w:br/>
        <w:t>обязаны воздерживаться от: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навязывания им своих взглядов, убеждений и предпочтений;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оценки их личности и личности их законных представителей;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предвзятой и необъективной оценки их деятельности и поступков;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7"/>
          <w:tab w:val="left" w:pos="1134"/>
        </w:tabs>
        <w:spacing w:before="0" w:afterLines="80" w:after="192" w:line="240" w:lineRule="auto"/>
        <w:ind w:left="284" w:right="123"/>
        <w:jc w:val="both"/>
      </w:pPr>
      <w:r>
        <w:t>отказа от объяснения сложного материала, ссылаясь на личностные и</w:t>
      </w:r>
      <w:r>
        <w:br/>
        <w:t>психологические недостатки обучающихся, а также из-за отсутствия времени для</w:t>
      </w:r>
      <w:r>
        <w:br/>
        <w:t>объяснения (при действительном отсутствии времени необходимо оговорить время</w:t>
      </w:r>
      <w:r>
        <w:br/>
        <w:t>консультации, удобное для обеих сторон);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7"/>
          <w:tab w:val="left" w:pos="1134"/>
        </w:tabs>
        <w:spacing w:before="0" w:afterLines="80" w:after="192" w:line="240" w:lineRule="auto"/>
        <w:ind w:left="284" w:right="123"/>
        <w:jc w:val="both"/>
      </w:pPr>
      <w:r>
        <w:t>требовать дополнительную плату за образовательные услуги (консультации,</w:t>
      </w:r>
      <w:r>
        <w:br/>
        <w:t>дополнительную подготовку и т.п.);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проводить на учебных занятиях явную политическую или религиозную агитацию;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3"/>
          <w:tab w:val="left" w:pos="1134"/>
        </w:tabs>
        <w:spacing w:before="0" w:afterLines="80" w:after="192" w:line="240" w:lineRule="auto"/>
        <w:ind w:left="284" w:right="123"/>
        <w:jc w:val="both"/>
      </w:pPr>
      <w:r>
        <w:t>употреблять алкогольные напитки накануне и во время исполнения должностных</w:t>
      </w:r>
      <w:r>
        <w:br/>
        <w:t>обязанностей;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курить в помещениях и на территории Учреждения.</w:t>
      </w:r>
    </w:p>
    <w:p w:rsidR="004102CA" w:rsidRDefault="004102CA" w:rsidP="00075990">
      <w:pPr>
        <w:pStyle w:val="32"/>
        <w:numPr>
          <w:ilvl w:val="0"/>
          <w:numId w:val="9"/>
        </w:numPr>
        <w:shd w:val="clear" w:color="auto" w:fill="auto"/>
        <w:tabs>
          <w:tab w:val="left" w:pos="1134"/>
          <w:tab w:val="left" w:pos="1650"/>
        </w:tabs>
        <w:spacing w:afterLines="80" w:after="192" w:line="240" w:lineRule="auto"/>
        <w:ind w:left="284" w:right="123" w:firstLine="0"/>
        <w:jc w:val="center"/>
      </w:pPr>
      <w:bookmarkStart w:id="2" w:name="bookmark4"/>
      <w:r>
        <w:t>Обязательства педагогических работников перед коллегами</w:t>
      </w:r>
      <w:bookmarkEnd w:id="2"/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429"/>
        </w:tabs>
        <w:spacing w:before="0" w:afterLines="80" w:after="192" w:line="240" w:lineRule="auto"/>
        <w:ind w:left="284" w:right="123"/>
        <w:jc w:val="both"/>
      </w:pPr>
      <w:r>
        <w:t>Педагогические работники в процессе взаимодействия с коллегами: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7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поддерживают атмосферу коллегиальности, уважая их профессиональные мнения и</w:t>
      </w:r>
      <w:r>
        <w:br/>
        <w:t>убеждения; готовы предложить совет и помощь коллегам, находящимся в самом начале</w:t>
      </w:r>
      <w:r>
        <w:br/>
        <w:t>своего профессионального пути;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7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помогают им в процессе взаимного оценивания, предусмотренного действующим</w:t>
      </w:r>
      <w:r>
        <w:br/>
        <w:t>законодательством и локальными актами Учреждения;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поддерживают и продвигают их интересы.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1"/>
        </w:tabs>
        <w:spacing w:before="0" w:afterLines="80" w:after="192" w:line="240" w:lineRule="auto"/>
        <w:ind w:left="284" w:right="123"/>
        <w:jc w:val="both"/>
      </w:pPr>
      <w:r>
        <w:t>В процессе взаимодействия с коллегами педагогические работники обязаны</w:t>
      </w:r>
      <w:r>
        <w:br/>
        <w:t>воздерживаться от: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7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пренебрежительных отзывов о работе других педагогических работников или</w:t>
      </w:r>
      <w:r>
        <w:br/>
        <w:t>проведения необоснованного сравнения их работы со своей;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предвзятого и необъективного отношения к коллегам;</w:t>
      </w:r>
    </w:p>
    <w:p w:rsidR="004102CA" w:rsidRDefault="004102CA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93"/>
          <w:tab w:val="left" w:pos="1134"/>
        </w:tabs>
        <w:spacing w:before="0" w:afterLines="80" w:after="192" w:line="240" w:lineRule="auto"/>
        <w:ind w:left="284" w:right="123"/>
        <w:jc w:val="both"/>
      </w:pPr>
      <w:r>
        <w:lastRenderedPageBreak/>
        <w:t>обсуждения их недостатков и личной жизни.</w:t>
      </w:r>
    </w:p>
    <w:p w:rsidR="004102CA" w:rsidRDefault="004102CA" w:rsidP="00075990">
      <w:pPr>
        <w:pStyle w:val="32"/>
        <w:numPr>
          <w:ilvl w:val="0"/>
          <w:numId w:val="9"/>
        </w:numPr>
        <w:shd w:val="clear" w:color="auto" w:fill="auto"/>
        <w:tabs>
          <w:tab w:val="left" w:pos="609"/>
          <w:tab w:val="left" w:pos="1134"/>
        </w:tabs>
        <w:spacing w:afterLines="80" w:after="192" w:line="240" w:lineRule="auto"/>
        <w:ind w:left="284" w:right="123" w:firstLine="0"/>
        <w:jc w:val="center"/>
      </w:pPr>
      <w:bookmarkStart w:id="3" w:name="bookmark5"/>
      <w:r>
        <w:t>Обязательства педагогических работников перед администрацией Учреждения</w:t>
      </w:r>
      <w:bookmarkEnd w:id="3"/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1"/>
        </w:tabs>
        <w:spacing w:before="0" w:afterLines="80" w:after="192" w:line="240" w:lineRule="auto"/>
        <w:ind w:left="284" w:right="123"/>
        <w:jc w:val="both"/>
      </w:pPr>
      <w:r>
        <w:t>Педагогические работники выполняют разумные указания администрации и</w:t>
      </w:r>
      <w:r>
        <w:br/>
        <w:t>имеют право подвергнуть их сомнению в порядке, установленном действующим</w:t>
      </w:r>
      <w:r>
        <w:br/>
        <w:t>законодательством.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83"/>
        </w:tabs>
        <w:spacing w:before="0" w:afterLines="80" w:after="192" w:line="240" w:lineRule="auto"/>
        <w:ind w:left="284" w:right="123"/>
        <w:jc w:val="both"/>
      </w:pPr>
      <w:r>
        <w:t>В процессе взаимодействия с администрацией педагогические работники</w:t>
      </w:r>
      <w:r>
        <w:br/>
        <w:t>обязаны воздерживаться от заискивания.</w:t>
      </w:r>
    </w:p>
    <w:p w:rsidR="004102CA" w:rsidRDefault="004102CA" w:rsidP="00075990">
      <w:pPr>
        <w:pStyle w:val="32"/>
        <w:numPr>
          <w:ilvl w:val="0"/>
          <w:numId w:val="9"/>
        </w:numPr>
        <w:shd w:val="clear" w:color="auto" w:fill="auto"/>
        <w:tabs>
          <w:tab w:val="left" w:pos="487"/>
          <w:tab w:val="left" w:pos="1134"/>
        </w:tabs>
        <w:spacing w:afterLines="80" w:after="192" w:line="240" w:lineRule="auto"/>
        <w:ind w:left="284" w:right="123" w:firstLine="0"/>
        <w:jc w:val="center"/>
      </w:pPr>
      <w:bookmarkStart w:id="4" w:name="bookmark6"/>
      <w:r>
        <w:t>Обязательства администрации Учреждения перед педагогическими работниками</w:t>
      </w:r>
      <w:bookmarkEnd w:id="4"/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4"/>
        </w:tabs>
        <w:spacing w:before="0" w:afterLines="80" w:after="192" w:line="240" w:lineRule="auto"/>
        <w:ind w:left="284" w:right="123"/>
        <w:jc w:val="both"/>
      </w:pPr>
      <w:r>
        <w:t>Быть для других педагогических работников образцом профессионализма,</w:t>
      </w:r>
      <w:r>
        <w:br/>
        <w:t>безупречной репутации, способствовать формированию в Учреждении благоприятного</w:t>
      </w:r>
      <w:r>
        <w:br/>
        <w:t>для эффективной работы морально-психологического климата.</w:t>
      </w:r>
    </w:p>
    <w:p w:rsidR="004102CA" w:rsidRDefault="004102CA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91"/>
        </w:tabs>
        <w:spacing w:before="0" w:afterLines="80" w:after="192" w:line="240" w:lineRule="auto"/>
        <w:ind w:left="284" w:right="123"/>
        <w:jc w:val="both"/>
      </w:pPr>
      <w:r>
        <w:t>Делать все возможное для полного раскрытия способностей и умений</w:t>
      </w:r>
      <w:r>
        <w:br/>
        <w:t>каждого педагогического работника.</w:t>
      </w:r>
    </w:p>
    <w:p w:rsidR="005A211C" w:rsidRDefault="004102CA" w:rsidP="00075990">
      <w:pPr>
        <w:pStyle w:val="20"/>
        <w:shd w:val="clear" w:color="auto" w:fill="auto"/>
        <w:tabs>
          <w:tab w:val="left" w:pos="598"/>
          <w:tab w:val="left" w:pos="1134"/>
        </w:tabs>
        <w:spacing w:before="0" w:afterLines="80" w:after="192" w:line="240" w:lineRule="auto"/>
        <w:ind w:left="284" w:right="123"/>
        <w:jc w:val="left"/>
      </w:pPr>
      <w:r>
        <w:t>Представителям администрации следует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46"/>
          <w:tab w:val="left" w:pos="1134"/>
        </w:tabs>
        <w:spacing w:before="0" w:afterLines="80" w:after="192" w:line="240" w:lineRule="auto"/>
        <w:ind w:left="284" w:right="123"/>
        <w:jc w:val="both"/>
      </w:pPr>
      <w:r>
        <w:t>формировать установки на сознательное соблюдение норм настоящего Положения;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быть примером неукоснительного соблюдения принципов и норм настоящего</w:t>
      </w:r>
      <w:r>
        <w:br/>
        <w:t>Положения;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помогать педагогическим работникам словом и делом, оказывать морально-</w:t>
      </w:r>
      <w:r>
        <w:br/>
        <w:t>психологическую помощь и поддержку, вникать в запросы и нужды;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регулировать взаимоотношения в коллективе на основе принципов и норм</w:t>
      </w:r>
      <w:r>
        <w:br/>
        <w:t>профессиональной этики;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пресекать интриги, слухи, сплетни, проявления нечестности, подлости, лицемерия</w:t>
      </w:r>
      <w:r>
        <w:br/>
        <w:t>в коллективе;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обеспечивать рассмотрение без промедления фактов нарушения норм</w:t>
      </w:r>
      <w:r>
        <w:br/>
        <w:t>профессиональной этики и принятие по ним объективных решений;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способствовать максимальной открытости и прозрачности деятельности</w:t>
      </w:r>
      <w:r>
        <w:br/>
        <w:t>Учреждения с тем, чтобы не допустить возникновения ситуаций, когда из-за недостатка</w:t>
      </w:r>
      <w:r>
        <w:br/>
        <w:t>необходимой информации в обществе или у отдельных граждан появляются сомнения в</w:t>
      </w:r>
      <w:r>
        <w:br/>
        <w:t>законности действий педагогических работников.</w:t>
      </w:r>
    </w:p>
    <w:p w:rsidR="00075990" w:rsidRDefault="00075990" w:rsidP="00075990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1388"/>
        </w:tabs>
        <w:spacing w:before="0" w:afterLines="80" w:after="192" w:line="240" w:lineRule="auto"/>
        <w:ind w:left="284" w:right="123"/>
        <w:jc w:val="both"/>
      </w:pPr>
      <w:r>
        <w:t>Представитель администрации не имеет морального права: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перекладывать свою ответственность на подчиненных;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4"/>
          <w:tab w:val="left" w:pos="1134"/>
        </w:tabs>
        <w:spacing w:before="0" w:afterLines="80" w:after="192" w:line="240" w:lineRule="auto"/>
        <w:ind w:left="284" w:right="123"/>
        <w:jc w:val="both"/>
      </w:pPr>
      <w:r>
        <w:t>использовать служебное положение в личных интересах;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проявлять формализм, высокомерие, грубость;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54"/>
          <w:tab w:val="left" w:pos="1134"/>
        </w:tabs>
        <w:spacing w:before="0" w:afterLines="80" w:after="192" w:line="240" w:lineRule="auto"/>
        <w:ind w:left="284" w:right="123"/>
        <w:jc w:val="both"/>
      </w:pPr>
      <w:r>
        <w:t>обсуждать с подчиненными действия вышестоящих руководителей;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предоставлять покровительство, возможность карьерного роста по признакам</w:t>
      </w:r>
      <w:r>
        <w:br/>
        <w:t>родства, землячества, личной приязни, приятельских отношений;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6"/>
          <w:tab w:val="left" w:pos="1134"/>
        </w:tabs>
        <w:spacing w:before="0" w:afterLines="80" w:after="192" w:line="240" w:lineRule="auto"/>
        <w:ind w:left="284" w:right="123"/>
        <w:jc w:val="both"/>
      </w:pPr>
      <w:r>
        <w:lastRenderedPageBreak/>
        <w:t>демонстративно приближать к себе своих любимцев, делегировать им те или иные</w:t>
      </w:r>
      <w:r>
        <w:br/>
        <w:t>полномочия, не соответствующие их статусу; незаслуженно их поощрять, награждать;</w:t>
      </w:r>
      <w:r>
        <w:br/>
        <w:t>необоснованно предоставлять им доступ к материальным и нематериальным ресурсам;</w:t>
      </w:r>
    </w:p>
    <w:p w:rsidR="00075990" w:rsidRDefault="00075990" w:rsidP="00075990">
      <w:pPr>
        <w:pStyle w:val="20"/>
        <w:numPr>
          <w:ilvl w:val="0"/>
          <w:numId w:val="10"/>
        </w:numPr>
        <w:shd w:val="clear" w:color="auto" w:fill="auto"/>
        <w:tabs>
          <w:tab w:val="left" w:pos="724"/>
          <w:tab w:val="left" w:pos="1134"/>
        </w:tabs>
        <w:spacing w:before="0" w:afterLines="80" w:after="192" w:line="240" w:lineRule="auto"/>
        <w:ind w:left="284" w:right="123"/>
        <w:jc w:val="both"/>
      </w:pPr>
      <w:r>
        <w:t>умышленно использовать свои должностные полномочия и преимущества вопреки</w:t>
      </w:r>
      <w:r>
        <w:br/>
        <w:t>интересам долга, исходя из корыстной личной заинтересованности.</w:t>
      </w:r>
    </w:p>
    <w:p w:rsidR="00075990" w:rsidRDefault="00075990" w:rsidP="00075990">
      <w:pPr>
        <w:pStyle w:val="32"/>
        <w:numPr>
          <w:ilvl w:val="0"/>
          <w:numId w:val="9"/>
        </w:numPr>
        <w:shd w:val="clear" w:color="auto" w:fill="auto"/>
        <w:tabs>
          <w:tab w:val="left" w:pos="1134"/>
          <w:tab w:val="left" w:pos="1896"/>
        </w:tabs>
        <w:spacing w:afterLines="80" w:after="192" w:line="240" w:lineRule="auto"/>
        <w:ind w:left="284" w:right="123" w:firstLine="0"/>
        <w:jc w:val="center"/>
      </w:pPr>
      <w:bookmarkStart w:id="5" w:name="bookmark7"/>
      <w:r>
        <w:t>Ответственность за нарушение настоящего Положения</w:t>
      </w:r>
      <w:bookmarkEnd w:id="5"/>
    </w:p>
    <w:p w:rsidR="004102CA" w:rsidRDefault="00075990" w:rsidP="00075990">
      <w:pPr>
        <w:pStyle w:val="20"/>
        <w:shd w:val="clear" w:color="auto" w:fill="auto"/>
        <w:tabs>
          <w:tab w:val="left" w:pos="598"/>
          <w:tab w:val="left" w:pos="1134"/>
        </w:tabs>
        <w:spacing w:before="0" w:afterLines="80" w:after="192" w:line="240" w:lineRule="auto"/>
        <w:ind w:left="284" w:right="123"/>
        <w:jc w:val="left"/>
      </w:pPr>
      <w:r>
        <w:t>Нарушение требований настоящего Положения квалифицируется как</w:t>
      </w:r>
      <w:r>
        <w:br/>
        <w:t>неисполнение или ненадлежащее исполнение педагогическим работником своих</w:t>
      </w:r>
      <w:r>
        <w:br/>
        <w:t>обязанностей, которое влечет либо</w:t>
      </w:r>
      <w:r w:rsidRPr="005F45A7">
        <w:t xml:space="preserve"> </w:t>
      </w:r>
      <w:r>
        <w:t>моральное, либо одно из установленных трудовым законодательством дисциплинарных</w:t>
      </w:r>
      <w:r w:rsidRPr="005F45A7">
        <w:t xml:space="preserve"> </w:t>
      </w:r>
      <w:r>
        <w:t>взысканий</w:t>
      </w:r>
    </w:p>
    <w:p w:rsidR="004102CA" w:rsidRDefault="004102CA" w:rsidP="004102CA">
      <w:pPr>
        <w:pStyle w:val="20"/>
        <w:shd w:val="clear" w:color="auto" w:fill="auto"/>
        <w:tabs>
          <w:tab w:val="left" w:pos="598"/>
        </w:tabs>
        <w:spacing w:before="0" w:afterLines="120" w:after="288" w:line="240" w:lineRule="auto"/>
        <w:ind w:left="426"/>
        <w:jc w:val="left"/>
      </w:pPr>
    </w:p>
    <w:p w:rsidR="004102CA" w:rsidRPr="0029231B" w:rsidRDefault="004102CA" w:rsidP="004102CA">
      <w:pPr>
        <w:pStyle w:val="20"/>
        <w:shd w:val="clear" w:color="auto" w:fill="auto"/>
        <w:tabs>
          <w:tab w:val="left" w:pos="598"/>
        </w:tabs>
        <w:spacing w:before="0" w:afterLines="120" w:after="288" w:line="240" w:lineRule="auto"/>
        <w:jc w:val="left"/>
        <w:sectPr w:rsidR="004102CA" w:rsidRPr="0029231B" w:rsidSect="00BA1EC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5A211C" w:rsidRPr="005A211C" w:rsidRDefault="005A211C" w:rsidP="0029231B">
      <w:pPr>
        <w:pStyle w:val="20"/>
        <w:shd w:val="clear" w:color="auto" w:fill="auto"/>
        <w:tabs>
          <w:tab w:val="left" w:pos="714"/>
        </w:tabs>
        <w:spacing w:before="0" w:after="0" w:line="288" w:lineRule="exact"/>
        <w:jc w:val="both"/>
        <w:sectPr w:rsidR="005A211C" w:rsidRPr="005A21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CDE" w:rsidRPr="00B10989" w:rsidRDefault="003E7CDE" w:rsidP="00B10989">
      <w:pPr>
        <w:jc w:val="both"/>
      </w:pPr>
    </w:p>
    <w:sectPr w:rsidR="003E7CDE" w:rsidRPr="00B10989" w:rsidSect="003E7CD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42" w:rsidRDefault="004D6042" w:rsidP="003E7CDE">
      <w:r>
        <w:separator/>
      </w:r>
    </w:p>
  </w:endnote>
  <w:endnote w:type="continuationSeparator" w:id="0">
    <w:p w:rsidR="004D6042" w:rsidRDefault="004D6042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C6" w:rsidRDefault="00BA1EC6" w:rsidP="00BA1EC6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BA1EC6" w:rsidRPr="00BA1EC6" w:rsidRDefault="00BA1EC6" w:rsidP="00BA1EC6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  <w:p w:rsidR="00BA1EC6" w:rsidRDefault="00BA1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C6" w:rsidRDefault="00BA1EC6" w:rsidP="00BA1EC6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BA1EC6" w:rsidRPr="003E7CDE" w:rsidRDefault="00BA1EC6" w:rsidP="00BA1EC6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  <w:p w:rsidR="00BA1EC6" w:rsidRDefault="00BA1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42" w:rsidRDefault="004D6042" w:rsidP="003E7CDE">
      <w:r>
        <w:separator/>
      </w:r>
    </w:p>
  </w:footnote>
  <w:footnote w:type="continuationSeparator" w:id="0">
    <w:p w:rsidR="004D6042" w:rsidRDefault="004D6042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F9" w:rsidRDefault="004116F9">
    <w:pPr>
      <w:pStyle w:val="a3"/>
    </w:pPr>
  </w:p>
  <w:p w:rsidR="004116F9" w:rsidRPr="00192FED" w:rsidRDefault="00192FED" w:rsidP="00192FED">
    <w:pPr>
      <w:widowControl w:val="0"/>
      <w:pBdr>
        <w:bottom w:val="single" w:sz="4" w:space="1" w:color="auto"/>
      </w:pBdr>
      <w:tabs>
        <w:tab w:val="left" w:pos="6990"/>
      </w:tabs>
      <w:spacing w:after="120"/>
    </w:pPr>
    <w:r w:rsidRPr="00192FED">
      <w:t xml:space="preserve">Положение </w:t>
    </w:r>
    <w:r>
      <w:t>о нормах профессиональной этики педагогических работников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6"/>
      <w:gridCol w:w="5917"/>
    </w:tblGrid>
    <w:tr w:rsidR="00BA1EC6" w:rsidRPr="00100B43" w:rsidTr="00BA1EC6">
      <w:trPr>
        <w:trHeight w:val="987"/>
      </w:trPr>
      <w:tc>
        <w:tcPr>
          <w:tcW w:w="4856" w:type="dxa"/>
          <w:shd w:val="clear" w:color="auto" w:fill="auto"/>
        </w:tcPr>
        <w:p w:rsidR="00BA1EC6" w:rsidRPr="00F17867" w:rsidRDefault="00BA1EC6" w:rsidP="00BA1EC6">
          <w:pPr>
            <w:suppressAutoHyphens/>
            <w:spacing w:after="80" w:line="276" w:lineRule="auto"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76D50DD7">
                <wp:simplePos x="0" y="0"/>
                <wp:positionH relativeFrom="column">
                  <wp:posOffset>207645</wp:posOffset>
                </wp:positionH>
                <wp:positionV relativeFrom="paragraph">
                  <wp:posOffset>340659</wp:posOffset>
                </wp:positionV>
                <wp:extent cx="1368425" cy="407035"/>
                <wp:effectExtent l="0" t="0" r="3175" b="0"/>
                <wp:wrapThrough wrapText="bothSides">
                  <wp:wrapPolygon edited="0">
                    <wp:start x="0" y="674"/>
                    <wp:lineTo x="0" y="20218"/>
                    <wp:lineTo x="21450" y="20218"/>
                    <wp:lineTo x="21450" y="674"/>
                    <wp:lineTo x="0" y="674"/>
                  </wp:wrapPolygon>
                </wp:wrapThrough>
                <wp:docPr id="2" name="Рисунок 2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17" w:type="dxa"/>
          <w:shd w:val="clear" w:color="auto" w:fill="auto"/>
        </w:tcPr>
        <w:p w:rsidR="00BA1EC6" w:rsidRDefault="00BA1EC6" w:rsidP="00BA1EC6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</w:p>
        <w:p w:rsidR="00BA1EC6" w:rsidRDefault="00BA1EC6" w:rsidP="00BA1EC6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</w:p>
        <w:p w:rsidR="00BA1EC6" w:rsidRPr="00100B43" w:rsidRDefault="00BA1EC6" w:rsidP="00BA1EC6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BA1EC6" w:rsidRPr="00100B43" w:rsidRDefault="00BA1EC6" w:rsidP="00BA1EC6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BA1EC6" w:rsidRPr="00100B43" w:rsidRDefault="004D6042" w:rsidP="00BA1EC6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BA1EC6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BA1EC6" w:rsidRPr="00100B43" w:rsidRDefault="004D6042" w:rsidP="00BA1EC6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BA1EC6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BA1EC6" w:rsidRDefault="00BA1EC6" w:rsidP="00BA1EC6">
    <w:pPr>
      <w:pStyle w:val="a3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6"/>
      <w:gridCol w:w="4856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4D6042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4D6042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592"/>
    <w:multiLevelType w:val="multilevel"/>
    <w:tmpl w:val="7EA88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E3814"/>
    <w:multiLevelType w:val="multilevel"/>
    <w:tmpl w:val="31BA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C2F1C"/>
    <w:multiLevelType w:val="multilevel"/>
    <w:tmpl w:val="E0C2ED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27A12"/>
    <w:multiLevelType w:val="hybridMultilevel"/>
    <w:tmpl w:val="8AAEC0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EE4D32"/>
    <w:multiLevelType w:val="hybridMultilevel"/>
    <w:tmpl w:val="50B0CB8C"/>
    <w:lvl w:ilvl="0" w:tplc="49B887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A8C5159"/>
    <w:multiLevelType w:val="multilevel"/>
    <w:tmpl w:val="2384CEB6"/>
    <w:lvl w:ilvl="0">
      <w:start w:val="2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D315488"/>
    <w:multiLevelType w:val="multilevel"/>
    <w:tmpl w:val="41327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8111D8"/>
    <w:multiLevelType w:val="multilevel"/>
    <w:tmpl w:val="87449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69729D"/>
    <w:multiLevelType w:val="multilevel"/>
    <w:tmpl w:val="7730F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E"/>
    <w:rsid w:val="00002D72"/>
    <w:rsid w:val="00075990"/>
    <w:rsid w:val="00192FED"/>
    <w:rsid w:val="0029231B"/>
    <w:rsid w:val="003E7CDE"/>
    <w:rsid w:val="004102CA"/>
    <w:rsid w:val="004116F9"/>
    <w:rsid w:val="004C01E4"/>
    <w:rsid w:val="004D6042"/>
    <w:rsid w:val="00524B21"/>
    <w:rsid w:val="005A211C"/>
    <w:rsid w:val="005D0EAB"/>
    <w:rsid w:val="00650DF8"/>
    <w:rsid w:val="008E1010"/>
    <w:rsid w:val="0090624C"/>
    <w:rsid w:val="00980820"/>
    <w:rsid w:val="009B644D"/>
    <w:rsid w:val="00A171CF"/>
    <w:rsid w:val="00AB1FF0"/>
    <w:rsid w:val="00AE03A4"/>
    <w:rsid w:val="00B10989"/>
    <w:rsid w:val="00B8303E"/>
    <w:rsid w:val="00BA1EC6"/>
    <w:rsid w:val="00D746B7"/>
    <w:rsid w:val="00DC34A1"/>
    <w:rsid w:val="00E11389"/>
    <w:rsid w:val="00E37A3B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BD6C"/>
  <w15:chartTrackingRefBased/>
  <w15:docId w15:val="{E354E4BA-7D47-3C42-8348-572043E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10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0989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109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10989"/>
    <w:pPr>
      <w:widowControl w:val="0"/>
      <w:shd w:val="clear" w:color="auto" w:fill="FFFFFF"/>
      <w:spacing w:after="360" w:line="0" w:lineRule="atLeast"/>
      <w:ind w:hanging="7"/>
      <w:jc w:val="both"/>
      <w:outlineLvl w:val="0"/>
    </w:pPr>
    <w:rPr>
      <w:b/>
      <w:bCs/>
    </w:rPr>
  </w:style>
  <w:style w:type="paragraph" w:styleId="a9">
    <w:name w:val="List Paragraph"/>
    <w:basedOn w:val="a"/>
    <w:uiPriority w:val="34"/>
    <w:qFormat/>
    <w:rsid w:val="00BA1EC6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4102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102CA"/>
    <w:pPr>
      <w:widowControl w:val="0"/>
      <w:shd w:val="clear" w:color="auto" w:fill="FFFFFF"/>
      <w:spacing w:line="277" w:lineRule="exact"/>
      <w:ind w:hanging="5"/>
      <w:jc w:val="both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2019-06-06T10:27:00Z</dcterms:created>
  <dcterms:modified xsi:type="dcterms:W3CDTF">2019-06-06T10:28:00Z</dcterms:modified>
</cp:coreProperties>
</file>